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b/>
          <w:bCs/>
          <w:sz w:val="32"/>
          <w:szCs w:val="32"/>
        </w:rPr>
      </w:pPr>
      <w:bookmarkStart w:id="0" w:name="_GoBack"/>
      <w:r>
        <w:rPr>
          <w:rFonts w:hint="eastAsia" w:ascii="宋体" w:hAnsi="宋体" w:eastAsia="宋体" w:cs="宋体"/>
          <w:b/>
          <w:bCs/>
          <w:sz w:val="32"/>
          <w:szCs w:val="32"/>
        </w:rPr>
        <w:t>技术要求</w:t>
      </w:r>
    </w:p>
    <w:bookmarkEnd w:id="0"/>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8"/>
          <w:szCs w:val="28"/>
        </w:rPr>
      </w:pPr>
      <w:r>
        <w:rPr>
          <w:rFonts w:hint="eastAsia" w:ascii="宋体" w:hAnsi="宋体" w:eastAsia="宋体" w:cs="宋体"/>
          <w:sz w:val="28"/>
          <w:szCs w:val="28"/>
        </w:rPr>
        <w:t>1. 提供一台飞利浦 Azurion 7M20医用血管造影X射线系统（DSA）保修</w:t>
      </w:r>
      <w:r>
        <w:rPr>
          <w:rFonts w:hint="eastAsia" w:ascii="宋体" w:hAnsi="宋体" w:eastAsia="宋体" w:cs="宋体"/>
          <w:sz w:val="28"/>
          <w:szCs w:val="28"/>
          <w:lang w:val="en-US" w:eastAsia="zh-CN"/>
        </w:rPr>
        <w:t>一</w:t>
      </w:r>
      <w:r>
        <w:rPr>
          <w:rFonts w:hint="eastAsia" w:ascii="宋体" w:hAnsi="宋体" w:eastAsia="宋体" w:cs="宋体"/>
          <w:sz w:val="28"/>
          <w:szCs w:val="28"/>
        </w:rPr>
        <w:t>年的整机保修方案：报价包含无限次的人工叫修，7*24h远程服务，价值2万人民币以下的备件保2个。不包含球管、探测器等核心部件，特殊选件（如大屏、巡航导轨、IAR工作站）以及第三方设备和软件。</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8"/>
          <w:szCs w:val="28"/>
        </w:rPr>
      </w:pPr>
      <w:r>
        <w:rPr>
          <w:rFonts w:hint="eastAsia" w:ascii="宋体" w:hAnsi="宋体" w:eastAsia="宋体" w:cs="宋体"/>
          <w:sz w:val="28"/>
          <w:szCs w:val="28"/>
        </w:rPr>
        <w:t>2. 提供本项目整体维保服务方案，包含服务实施计划、质量保证、人员职责和应急服务响应能力等。</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8"/>
          <w:szCs w:val="28"/>
        </w:rPr>
      </w:pPr>
      <w:r>
        <w:rPr>
          <w:rFonts w:hint="eastAsia" w:ascii="宋体" w:hAnsi="宋体" w:eastAsia="宋体" w:cs="宋体"/>
          <w:sz w:val="28"/>
          <w:szCs w:val="28"/>
        </w:rPr>
        <w:t>3. 维保期内所提供的备件为原厂合法、合规全新的备件，备件供应率100%保障（配件需提供合法来源证明文件）。</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8"/>
          <w:szCs w:val="28"/>
        </w:rPr>
      </w:pPr>
      <w:r>
        <w:rPr>
          <w:rFonts w:hint="eastAsia" w:ascii="宋体" w:hAnsi="宋体" w:eastAsia="宋体" w:cs="宋体"/>
          <w:sz w:val="28"/>
          <w:szCs w:val="28"/>
        </w:rPr>
        <w:t>4. 每年为维保设备提供至少一次巡查保养和不限次数的维修服务，以保证设备处于最佳运行状态，内容包含安全检查、影像质量检查、易损件更换、设备除尘保养、运行状态检查，并提供定期维护保养报告及年度整机质量评估报告。</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8"/>
          <w:szCs w:val="28"/>
        </w:rPr>
      </w:pPr>
      <w:r>
        <w:rPr>
          <w:rFonts w:hint="eastAsia" w:ascii="宋体" w:hAnsi="宋体" w:eastAsia="宋体" w:cs="宋体"/>
          <w:sz w:val="28"/>
          <w:szCs w:val="28"/>
        </w:rPr>
        <w:t>5. 设备年检时，协助相关部门对设备进行年度性能检测。</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8"/>
          <w:szCs w:val="28"/>
        </w:rPr>
      </w:pPr>
      <w:r>
        <w:rPr>
          <w:rFonts w:hint="eastAsia" w:ascii="宋体" w:hAnsi="宋体" w:eastAsia="宋体" w:cs="宋体"/>
          <w:sz w:val="28"/>
          <w:szCs w:val="28"/>
        </w:rPr>
        <w:t>6. 接到故障报修电话后2小时内响应，</w:t>
      </w:r>
      <w:r>
        <w:rPr>
          <w:rFonts w:hint="eastAsia" w:ascii="宋体" w:hAnsi="宋体" w:eastAsia="宋体" w:cs="宋体"/>
          <w:sz w:val="28"/>
          <w:szCs w:val="28"/>
          <w:lang w:val="en-US" w:eastAsia="zh-CN"/>
        </w:rPr>
        <w:t>8</w:t>
      </w:r>
      <w:r>
        <w:rPr>
          <w:rFonts w:hint="eastAsia" w:ascii="宋体" w:hAnsi="宋体" w:eastAsia="宋体" w:cs="宋体"/>
          <w:sz w:val="28"/>
          <w:szCs w:val="28"/>
        </w:rPr>
        <w:t>小时内需到达现场进行维修（不受法定节假日的限制）。</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8"/>
          <w:szCs w:val="28"/>
        </w:rPr>
      </w:pPr>
      <w:r>
        <w:rPr>
          <w:rFonts w:hint="eastAsia" w:ascii="宋体" w:hAnsi="宋体" w:eastAsia="宋体" w:cs="宋体"/>
          <w:sz w:val="28"/>
          <w:szCs w:val="28"/>
        </w:rPr>
        <w:t>7. 投标人应具有医疗设备维修企业资格，并在广东省内设有长期稳定的服务机构。服务机构需配备专业的同品牌同系列产品服务工程师≥5名，工程师需具备本标的设备原生产制造厂家提供的产品维修培训资质认证证书，工程师信息可经有效渠道查询（提供人员名单、认证证书复印件）。</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8"/>
          <w:szCs w:val="28"/>
        </w:rPr>
      </w:pPr>
      <w:r>
        <w:rPr>
          <w:rFonts w:hint="eastAsia" w:ascii="宋体" w:hAnsi="宋体" w:eastAsia="宋体" w:cs="宋体"/>
          <w:sz w:val="28"/>
          <w:szCs w:val="28"/>
        </w:rPr>
        <w:t>8. 配备有全套的专业维修工具，提供工具清单、图片及测试工具的检测证书。</w:t>
      </w:r>
    </w:p>
    <w:p>
      <w:pPr>
        <w:pStyle w:val="5"/>
        <w:ind w:firstLine="582"/>
        <w:rPr>
          <w:rFonts w:ascii="仿宋_GB2312" w:eastAsia="仿宋_GB2312"/>
          <w:color w:val="auto"/>
        </w:rPr>
      </w:pPr>
    </w:p>
    <w:p>
      <w:pPr>
        <w:rPr>
          <w:rFonts w:ascii="仿宋_GB2312" w:eastAsia="仿宋_GB2312"/>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wOGQ4NDE3YjIzYWU4YmFhYTNjNDk2M2RiZWY5ZmUifQ=="/>
  </w:docVars>
  <w:rsids>
    <w:rsidRoot w:val="00EC567A"/>
    <w:rsid w:val="000C320C"/>
    <w:rsid w:val="00146F26"/>
    <w:rsid w:val="001C6268"/>
    <w:rsid w:val="001D6E8F"/>
    <w:rsid w:val="002056D2"/>
    <w:rsid w:val="002502AE"/>
    <w:rsid w:val="00281149"/>
    <w:rsid w:val="00357431"/>
    <w:rsid w:val="003614C7"/>
    <w:rsid w:val="004057FB"/>
    <w:rsid w:val="00440044"/>
    <w:rsid w:val="00486BCE"/>
    <w:rsid w:val="004E330A"/>
    <w:rsid w:val="005E0EF8"/>
    <w:rsid w:val="00795D41"/>
    <w:rsid w:val="00863E75"/>
    <w:rsid w:val="00943830"/>
    <w:rsid w:val="009A4018"/>
    <w:rsid w:val="009A7949"/>
    <w:rsid w:val="00AF7F96"/>
    <w:rsid w:val="00B264E8"/>
    <w:rsid w:val="00B34B3F"/>
    <w:rsid w:val="00C15C4D"/>
    <w:rsid w:val="00C90A2B"/>
    <w:rsid w:val="00CB65CA"/>
    <w:rsid w:val="00D36C77"/>
    <w:rsid w:val="00DB3F66"/>
    <w:rsid w:val="00DD01F0"/>
    <w:rsid w:val="00DE6928"/>
    <w:rsid w:val="00DF6C4A"/>
    <w:rsid w:val="00E37B93"/>
    <w:rsid w:val="00EA5C43"/>
    <w:rsid w:val="00EC567A"/>
    <w:rsid w:val="00EE6C33"/>
    <w:rsid w:val="00F37C16"/>
    <w:rsid w:val="00FB5FDB"/>
    <w:rsid w:val="099E0166"/>
    <w:rsid w:val="09DC0C8E"/>
    <w:rsid w:val="0D4643D0"/>
    <w:rsid w:val="16AF3030"/>
    <w:rsid w:val="24DB1E16"/>
    <w:rsid w:val="25203CCD"/>
    <w:rsid w:val="27035654"/>
    <w:rsid w:val="3251196A"/>
    <w:rsid w:val="34731FCF"/>
    <w:rsid w:val="386F2B4A"/>
    <w:rsid w:val="3A712BA9"/>
    <w:rsid w:val="3D516CC2"/>
    <w:rsid w:val="40F63E08"/>
    <w:rsid w:val="46192347"/>
    <w:rsid w:val="4CD314A1"/>
    <w:rsid w:val="5E287173"/>
    <w:rsid w:val="636A7F03"/>
    <w:rsid w:val="65D42921"/>
    <w:rsid w:val="65E322FD"/>
    <w:rsid w:val="73F575D0"/>
    <w:rsid w:val="7BC10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style>
  <w:style w:type="paragraph" w:styleId="3">
    <w:name w:val="footer"/>
    <w:basedOn w:val="1"/>
    <w:link w:val="10"/>
    <w:unhideWhenUsed/>
    <w:qFormat/>
    <w:uiPriority w:val="99"/>
    <w:pPr>
      <w:widowControl w:val="0"/>
      <w:tabs>
        <w:tab w:val="center" w:pos="4153"/>
        <w:tab w:val="right" w:pos="8306"/>
      </w:tabs>
      <w:kinsoku/>
      <w:autoSpaceDE/>
      <w:autoSpaceDN/>
      <w:adjustRightInd/>
      <w:textAlignment w:val="auto"/>
    </w:pPr>
    <w:rPr>
      <w:rFonts w:asciiTheme="minorHAnsi" w:hAnsiTheme="minorHAnsi" w:eastAsiaTheme="minorEastAsia" w:cstheme="minorBidi"/>
      <w:snapToGrid/>
      <w:color w:val="auto"/>
      <w:kern w:val="2"/>
      <w:sz w:val="18"/>
      <w:szCs w:val="18"/>
    </w:rPr>
  </w:style>
  <w:style w:type="paragraph" w:styleId="4">
    <w:name w:val="header"/>
    <w:basedOn w:val="1"/>
    <w:link w:val="9"/>
    <w:unhideWhenUsed/>
    <w:qFormat/>
    <w:uiPriority w:val="99"/>
    <w:pPr>
      <w:widowControl w:val="0"/>
      <w:pBdr>
        <w:bottom w:val="single" w:color="auto" w:sz="6" w:space="1"/>
      </w:pBdr>
      <w:tabs>
        <w:tab w:val="center" w:pos="4153"/>
        <w:tab w:val="right" w:pos="8306"/>
      </w:tabs>
      <w:kinsoku/>
      <w:autoSpaceDE/>
      <w:autoSpaceDN/>
      <w:adjustRightInd/>
      <w:jc w:val="center"/>
      <w:textAlignment w:val="auto"/>
    </w:pPr>
    <w:rPr>
      <w:rFonts w:asciiTheme="minorHAnsi" w:hAnsiTheme="minorHAnsi" w:eastAsiaTheme="minorEastAsia" w:cstheme="minorBidi"/>
      <w:snapToGrid/>
      <w:color w:val="auto"/>
      <w:kern w:val="2"/>
      <w:sz w:val="18"/>
      <w:szCs w:val="18"/>
    </w:rPr>
  </w:style>
  <w:style w:type="paragraph" w:styleId="5">
    <w:name w:val="Normal (Web)"/>
    <w:basedOn w:val="1"/>
    <w:qFormat/>
    <w:uiPriority w:val="0"/>
    <w:pPr>
      <w:spacing w:line="360" w:lineRule="auto"/>
      <w:ind w:firstLine="686"/>
      <w:jc w:val="both"/>
      <w:textAlignment w:val="center"/>
    </w:pPr>
    <w:rPr>
      <w:rFonts w:ascii="Times New Roman" w:hAnsi="Times New Roman" w:eastAsia="仿宋" w:cs="Times New Roman"/>
      <w:color w:val="FF0000"/>
      <w:spacing w:val="-10"/>
      <w:sz w:val="31"/>
      <w:szCs w:val="31"/>
    </w:rPr>
  </w:style>
  <w:style w:type="character" w:styleId="8">
    <w:name w:val="annotation reference"/>
    <w:basedOn w:val="7"/>
    <w:semiHidden/>
    <w:unhideWhenUsed/>
    <w:uiPriority w:val="99"/>
    <w:rPr>
      <w:sz w:val="21"/>
      <w:szCs w:val="21"/>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112</Words>
  <Characters>642</Characters>
  <Lines>5</Lines>
  <Paragraphs>1</Paragraphs>
  <TotalTime>50</TotalTime>
  <ScaleCrop>false</ScaleCrop>
  <LinksUpToDate>false</LinksUpToDate>
  <CharactersWithSpaces>753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2024-03-13T09:07:00Z</dcterms:created>
  <dc:creator>Windows User</dc:creator>
  <cp:lastModifiedBy>Ronaldo</cp:lastModifiedBy>
  <dcterms:modified xsi:type="dcterms:W3CDTF">2025-03-10T09:27:11Z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8E951BAD2B8D466D80C9F91B9068628F_12</vt:lpwstr>
  </property>
</Properties>
</file>