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28"/>
          <w:lang w:val="en-US" w:eastAsia="zh-CN"/>
        </w:rPr>
      </w:pPr>
      <w:r>
        <w:rPr>
          <w:rFonts w:hint="eastAsia" w:eastAsia="宋体"/>
          <w:b/>
          <w:sz w:val="28"/>
          <w:lang w:val="en-US" w:eastAsia="zh-CN"/>
        </w:rPr>
        <w:t>离心机性能需求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96" w:leftChars="0" w:hanging="196" w:hangingChars="82"/>
        <w:textAlignment w:val="auto"/>
        <w:rPr>
          <w:rFonts w:hint="eastAsia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最高转速：6000r/min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最大离心力：6080xg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最大容量4x400ml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配置：角转子12x10-15ml，6x50ml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质保期</w:t>
      </w:r>
      <w:r>
        <w:rPr>
          <w:rFonts w:hint="eastAsia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设备验收合格后原厂质保期≥3年。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联机费用</w:t>
      </w:r>
      <w:r>
        <w:rPr>
          <w:rFonts w:hint="eastAsia" w:eastAsia="宋体" w:cs="宋体"/>
          <w:sz w:val="24"/>
          <w:szCs w:val="24"/>
          <w:lang w:val="en-US" w:eastAsia="zh-CN"/>
        </w:rPr>
        <w:t>。</w:t>
      </w:r>
      <w:bookmarkStart w:id="0" w:name="_GoBack"/>
      <w:bookmarkEnd w:id="0"/>
    </w:p>
    <w:p>
      <w:pPr>
        <w:rPr>
          <w:rFonts w:hint="eastAsia" w:eastAsia="宋体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315A6"/>
    <w:multiLevelType w:val="singleLevel"/>
    <w:tmpl w:val="4BC315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74"/>
    <w:rsid w:val="000513A3"/>
    <w:rsid w:val="000747C9"/>
    <w:rsid w:val="00121ECE"/>
    <w:rsid w:val="001C4574"/>
    <w:rsid w:val="002C6242"/>
    <w:rsid w:val="002D0964"/>
    <w:rsid w:val="00303D28"/>
    <w:rsid w:val="00374C2D"/>
    <w:rsid w:val="005445C7"/>
    <w:rsid w:val="00572802"/>
    <w:rsid w:val="005D69F5"/>
    <w:rsid w:val="00666A9B"/>
    <w:rsid w:val="00745C32"/>
    <w:rsid w:val="00802BFC"/>
    <w:rsid w:val="00906048"/>
    <w:rsid w:val="00955B92"/>
    <w:rsid w:val="00A04639"/>
    <w:rsid w:val="00AB4F14"/>
    <w:rsid w:val="00AD1029"/>
    <w:rsid w:val="00B742EF"/>
    <w:rsid w:val="00B752FC"/>
    <w:rsid w:val="00BC670E"/>
    <w:rsid w:val="00C958DA"/>
    <w:rsid w:val="00CA0F61"/>
    <w:rsid w:val="00CB3039"/>
    <w:rsid w:val="00D730C6"/>
    <w:rsid w:val="00EC541F"/>
    <w:rsid w:val="00F06690"/>
    <w:rsid w:val="26B96644"/>
    <w:rsid w:val="2A8F632D"/>
    <w:rsid w:val="7D10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Theme="minorEastAsia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474</Characters>
  <Lines>3</Lines>
  <Paragraphs>1</Paragraphs>
  <TotalTime>1</TotalTime>
  <ScaleCrop>false</ScaleCrop>
  <LinksUpToDate>false</LinksUpToDate>
  <CharactersWithSpaces>482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2022-01-05T01:42:00Z</dcterms:created>
  <dc:creator>Administrator</dc:creator>
  <cp:lastModifiedBy>Ronaldo</cp:lastModifiedBy>
  <dcterms:modified xsi:type="dcterms:W3CDTF">2025-03-10T10:09:48Z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eyJoZGlkIjoiYzJkZDNjMzIzNjZjY2E2NTEwMjQzZDdkODcwNWUzN2EiLCJ1c2VySWQiOiI2NzczMzQ5MDQifQ==</vt:lpwstr>
  </property>
  <property fmtid="{D5CDD505-2E9C-101B-9397-08002B2CF9AE}" pid="3" name="KSOProductBuildVer">
    <vt:lpwstr>2052-11.8.2.12085</vt:lpwstr>
  </property>
  <property fmtid="{D5CDD505-2E9C-101B-9397-08002B2CF9AE}" pid="4" name="ICV">
    <vt:lpwstr>AEC7E73A10664C51BF16A12718712574_12</vt:lpwstr>
  </property>
</Properties>
</file>