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数码复印机基本性能需求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涵盖功能 复印/打印/扫描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颜色类型 黑色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标配内存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≥</w:t>
      </w:r>
      <w:r>
        <w:rPr>
          <w:rFonts w:hint="eastAsia" w:ascii="宋体" w:hAnsi="宋体" w:eastAsia="宋体" w:cs="宋体"/>
          <w:sz w:val="28"/>
          <w:szCs w:val="28"/>
        </w:rPr>
        <w:t>2GB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最大原稿尺寸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A3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双面器 标配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自动输稿器 标配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复印速度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≥</w:t>
      </w:r>
      <w:r>
        <w:rPr>
          <w:rFonts w:hint="eastAsia" w:ascii="宋体" w:hAnsi="宋体" w:eastAsia="宋体" w:cs="宋体"/>
          <w:sz w:val="28"/>
          <w:szCs w:val="28"/>
        </w:rPr>
        <w:t>26页/分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</w:rPr>
        <w:t>打印速度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≥</w:t>
      </w:r>
      <w:r>
        <w:rPr>
          <w:rFonts w:hint="eastAsia" w:ascii="宋体" w:hAnsi="宋体" w:eastAsia="宋体" w:cs="宋体"/>
          <w:sz w:val="28"/>
          <w:szCs w:val="28"/>
        </w:rPr>
        <w:t>26ppm</w:t>
      </w:r>
    </w:p>
    <w:p>
      <w:pPr>
        <w:bidi w:val="0"/>
        <w:ind w:left="218" w:leftChars="0" w:hanging="218" w:hangingChars="78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</w:rPr>
        <w:t>设备必须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全新原装正品，并出具原厂3年延保服务卡，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官网可查序列号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bidi w:val="0"/>
        <w:ind w:left="218" w:leftChars="0" w:hanging="218" w:hangingChars="7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10.设备必须</w:t>
      </w:r>
      <w:r>
        <w:rPr>
          <w:rFonts w:hint="eastAsia" w:ascii="宋体" w:hAnsi="宋体" w:eastAsia="宋体" w:cs="宋体"/>
          <w:sz w:val="28"/>
          <w:szCs w:val="28"/>
        </w:rPr>
        <w:t>完全兼容我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国产操作系统</w:t>
      </w:r>
      <w:bookmarkStart w:id="0" w:name="_GoBack"/>
      <w:bookmarkEnd w:id="0"/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 Han Serif SC Heavy">
    <w:panose1 w:val="02020A00000000000000"/>
    <w:charset w:val="86"/>
    <w:family w:val="auto"/>
    <w:pitch w:val="default"/>
    <w:sig w:usb0="B00002BF" w:usb1="10000000" w:usb2="00000016" w:usb3="00000000" w:csb0="402E0001" w:csb1="D1D6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07547"/>
    <w:rsid w:val="41887268"/>
    <w:rsid w:val="5D57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楷体_GB2312" w:eastAsia="Times New Roman" w:cs="Times New Roman"/>
      <w:color w:val="000000"/>
      <w:sz w:val="24"/>
      <w:szCs w:val="22"/>
      <w:lang w:val="en-US" w:eastAsia="zh-CN" w:bidi="ar-SA"/>
    </w:rPr>
  </w:style>
  <w:style w:type="paragraph" w:customStyle="1" w:styleId="5">
    <w:name w:val="正文文本 (2)"/>
    <w:basedOn w:val="1"/>
    <w:qFormat/>
    <w:uiPriority w:val="0"/>
    <w:pPr>
      <w:widowControl w:val="0"/>
      <w:shd w:val="clear" w:color="auto" w:fill="auto"/>
      <w:spacing w:after="520"/>
      <w:ind w:firstLine="580"/>
    </w:pPr>
    <w:rPr>
      <w:rFonts w:ascii="Arial" w:hAnsi="Arial" w:eastAsia="Arial" w:cs="Arial"/>
      <w:sz w:val="28"/>
      <w:szCs w:val="2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2025-06-03T07:23:00Z</dcterms:created>
  <dc:creator>Administrator</dc:creator>
  <cp:lastModifiedBy>Ronaldo</cp:lastModifiedBy>
  <dcterms:modified xsi:type="dcterms:W3CDTF">2025-06-03T09:53:59Z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9E31C5FCBE434A619CDE5C96FFF3E68F</vt:lpwstr>
  </property>
</Properties>
</file>