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cs="宋体" w:eastAsiaTheme="minorEastAsia"/>
          <w:b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lang w:val="en-US" w:eastAsia="zh-CN"/>
        </w:rPr>
        <w:t>高清电子上消化道内窥镜技术要求</w:t>
      </w:r>
    </w:p>
    <w:p>
      <w:pPr>
        <w:rPr>
          <w:rFonts w:hint="eastAsia" w:ascii="宋体" w:hAnsi="宋体" w:cs="宋体"/>
          <w:color w:val="auto"/>
          <w:kern w:val="0"/>
          <w:sz w:val="20"/>
          <w:szCs w:val="20"/>
        </w:rPr>
      </w:pPr>
    </w:p>
    <w:p>
      <w:pPr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、设备配置：</w:t>
      </w:r>
    </w:p>
    <w:p>
      <w:pPr>
        <w:spacing w:line="360" w:lineRule="auto"/>
        <w:rPr>
          <w:rFonts w:hint="eastAsia" w:ascii="宋体" w:hAnsi="宋体" w:cs="宋体" w:eastAsiaTheme="minorEastAsia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1、高清电子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上消化道内窥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镜 1条</w:t>
      </w:r>
    </w:p>
    <w:p>
      <w:pPr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、技术参数要求：</w:t>
      </w:r>
    </w:p>
    <w:p>
      <w:pPr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1）高感图像传感器，输出全高清图像。</w:t>
      </w:r>
    </w:p>
    <w:p>
      <w:pPr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2）具备近焦观察：2mm近距离观察。</w:t>
      </w:r>
    </w:p>
    <w:p>
      <w:pPr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3）视野角：140°。</w:t>
      </w:r>
    </w:p>
    <w:p>
      <w:pPr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4）观察景深：2~100mm。</w:t>
      </w:r>
    </w:p>
    <w:p>
      <w:pPr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5）先端部直径（插入部）：≤9.2mm，软性部直径（插入部）：≤9.3mm。</w:t>
      </w:r>
    </w:p>
    <w:p>
      <w:pPr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6）弯曲角度：上≥210°，下≥90°，左≥100°，右≥100°。</w:t>
      </w:r>
    </w:p>
    <w:p>
      <w:pPr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7）最小钳道内径：≥2.8mm。</w:t>
      </w:r>
    </w:p>
    <w:p>
      <w:pPr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8）工作长度：≥1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00mm，全长：≥1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00mm。</w:t>
      </w:r>
    </w:p>
    <w:p>
      <w:pPr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9）具有前射水功能。</w:t>
      </w:r>
    </w:p>
    <w:p>
      <w:pPr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10）具备无线插拔技术、无线连接技术，内镜无需防水盖，可直接浸泡消毒。</w:t>
      </w:r>
    </w:p>
    <w:p>
      <w:pPr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11）配合主机的LCI/BLI/FICE特殊光观察技术，通过内镜按钮切换观察模式，可获取不同的粘膜信息，从而实现消化道早癌筛查到精查，满足临床诊断需求。</w:t>
      </w:r>
    </w:p>
    <w:p>
      <w:pPr>
        <w:pStyle w:val="5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12）能兼容科室现有的主机使用（电子图像处理器型号：VP-7000）。</w:t>
      </w:r>
    </w:p>
    <w:p>
      <w:pPr>
        <w:pStyle w:val="5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pStyle w:val="5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E3933"/>
    <w:rsid w:val="06D226F5"/>
    <w:rsid w:val="0A650479"/>
    <w:rsid w:val="29DF4091"/>
    <w:rsid w:val="36BC4B71"/>
    <w:rsid w:val="63EE3933"/>
    <w:rsid w:val="67175E7A"/>
    <w:rsid w:val="6D62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622</Characters>
  <Lines>0</Lines>
  <Paragraphs>0</Paragraphs>
  <TotalTime>3</TotalTime>
  <ScaleCrop>false</ScaleCrop>
  <LinksUpToDate>false</LinksUpToDate>
  <CharactersWithSpaces>623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2025-06-25T01:01:00Z</dcterms:created>
  <dc:creator>Fraser3344</dc:creator>
  <cp:lastModifiedBy>Ronaldo</cp:lastModifiedBy>
  <dcterms:modified xsi:type="dcterms:W3CDTF">2025-06-25T03:25:23Z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50C9D6B9605749ABAB940C65C517E6C4_11</vt:lpwstr>
  </property>
  <property fmtid="{D5CDD505-2E9C-101B-9397-08002B2CF9AE}" pid="4" name="KSOTemplateDocerSaveRecord">
    <vt:lpwstr>eyJoZGlkIjoiMDQwZTk3NTFhZmEzNjI0ZmE3ZDU0ODFkN2NmZTBjNzUiLCJ1c2VySWQiOiI0NDE0ODM0OTMifQ==</vt:lpwstr>
  </property>
</Properties>
</file>